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B1" w:rsidRDefault="00DD1CB1" w:rsidP="00DD1CB1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Основные показатели социально экономического развития на 2024-2026</w:t>
      </w:r>
    </w:p>
    <w:p w:rsidR="00DD1CB1" w:rsidRDefault="00DD1CB1" w:rsidP="00DD1CB1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Мохнатологовского сельсовета Краснозерского района Новосибирской области </w:t>
      </w:r>
    </w:p>
    <w:p w:rsidR="00DD1CB1" w:rsidRDefault="00DD1CB1" w:rsidP="00DD1CB1">
      <w:pPr>
        <w:jc w:val="center"/>
        <w:rPr>
          <w:sz w:val="24"/>
        </w:rPr>
      </w:pPr>
      <w:r>
        <w:rPr>
          <w:sz w:val="24"/>
        </w:rPr>
        <w:t>(муниципальный район, городской округ)</w:t>
      </w:r>
    </w:p>
    <w:p w:rsidR="00DD1CB1" w:rsidRDefault="00DD1CB1" w:rsidP="00DD1CB1">
      <w:pPr>
        <w:jc w:val="center"/>
        <w:rPr>
          <w:rFonts w:ascii="Arial" w:hAnsi="Arial" w:cs="Arial"/>
          <w:sz w:val="24"/>
        </w:rPr>
      </w:pP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07"/>
        <w:gridCol w:w="1274"/>
        <w:gridCol w:w="718"/>
        <w:gridCol w:w="1123"/>
        <w:gridCol w:w="10"/>
        <w:gridCol w:w="850"/>
        <w:gridCol w:w="1134"/>
        <w:gridCol w:w="841"/>
        <w:gridCol w:w="1144"/>
        <w:gridCol w:w="840"/>
        <w:gridCol w:w="1144"/>
        <w:gridCol w:w="1022"/>
        <w:gridCol w:w="1246"/>
        <w:gridCol w:w="997"/>
      </w:tblGrid>
      <w:tr w:rsidR="00DD1CB1" w:rsidTr="00DD1CB1">
        <w:trPr>
          <w:cantSplit/>
          <w:tblHeader/>
        </w:trPr>
        <w:tc>
          <w:tcPr>
            <w:tcW w:w="4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Показатели развития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района, округа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Един.</w:t>
            </w:r>
          </w:p>
          <w:p w:rsidR="00DD1CB1" w:rsidRDefault="00DD1C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изм.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2022 г.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2024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2025г.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jc w:val="center"/>
              <w:rPr>
                <w:szCs w:val="20"/>
              </w:rPr>
            </w:pPr>
            <w:r>
              <w:rPr>
                <w:sz w:val="24"/>
                <w:szCs w:val="20"/>
              </w:rPr>
              <w:t>2026г.</w:t>
            </w:r>
          </w:p>
        </w:tc>
      </w:tr>
      <w:tr w:rsidR="00DD1CB1" w:rsidTr="00DD1CB1">
        <w:trPr>
          <w:cantSplit/>
          <w:tblHeader/>
        </w:trPr>
        <w:tc>
          <w:tcPr>
            <w:tcW w:w="6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отчет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предыдущему 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оценка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предыдущему  году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предыдущему  году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план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предыдущему  году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план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jc w:val="both"/>
              <w:rPr>
                <w:szCs w:val="20"/>
              </w:rPr>
            </w:pPr>
            <w:r>
              <w:rPr>
                <w:sz w:val="24"/>
                <w:szCs w:val="20"/>
              </w:rPr>
              <w:t>В % к предыдущему  году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Численность постоянного населения  (на конец года)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1329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1303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1277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948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Число прибывших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71,4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Число выбывших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Материнская смертность на 100 тыс. родившихся живыми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в т.ч. в городских поселениях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в сельских поселениях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%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</w:tr>
      <w:tr w:rsidR="00DD1CB1" w:rsidTr="00DD1CB1">
        <w:trPr>
          <w:cantSplit/>
          <w:trHeight w:val="425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%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61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</w:tr>
      <w:tr w:rsidR="00DD1CB1" w:rsidTr="00DD1CB1">
        <w:trPr>
          <w:cantSplit/>
          <w:trHeight w:val="425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Объем отгруженных товаров собственного 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дейст.ц.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</w:p>
        </w:tc>
      </w:tr>
      <w:tr w:rsidR="00DD1CB1" w:rsidTr="00DD1CB1">
        <w:trPr>
          <w:cantSplit/>
          <w:trHeight w:val="425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сопост. ценах предыд. года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пред.году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</w:tr>
      <w:tr w:rsidR="00DD1CB1" w:rsidTr="00DD1CB1">
        <w:trPr>
          <w:cantSplit/>
          <w:trHeight w:val="425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Объем продукции сельского хозяйства в </w:t>
            </w:r>
            <w:r>
              <w:rPr>
                <w:sz w:val="24"/>
                <w:szCs w:val="20"/>
              </w:rPr>
              <w:lastRenderedPageBreak/>
              <w:t xml:space="preserve">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в дейст.ц.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сопост. ценах предыд. года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пред.году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тонн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31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Cs w:val="20"/>
              </w:rPr>
            </w:pPr>
            <w:r>
              <w:rPr>
                <w:sz w:val="24"/>
                <w:szCs w:val="20"/>
              </w:rPr>
              <w:t>Поголовье скота  (все категории хозяйств):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keepNext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1CB1" w:rsidRDefault="00DD1CB1">
            <w:pPr>
              <w:keepNext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</w:tr>
      <w:tr w:rsidR="00DD1CB1" w:rsidTr="00DD1CB1">
        <w:trPr>
          <w:cantSplit/>
          <w:trHeight w:val="439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крупный рогатый скот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голов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03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в том числе коровы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голов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650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535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535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3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 свиньи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голов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01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тонн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67,0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тонн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15,0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80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Инвестиции в основной капитал за счет всех </w:t>
            </w:r>
            <w:r>
              <w:rPr>
                <w:sz w:val="24"/>
                <w:szCs w:val="20"/>
              </w:rPr>
              <w:lastRenderedPageBreak/>
              <w:t>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в дейст.ц.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0,50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16872,1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337,4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2 880,4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</w:tr>
      <w:tr w:rsidR="00DD1CB1" w:rsidTr="00DD1CB1">
        <w:trPr>
          <w:cantSplit/>
          <w:trHeight w:val="48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сопост. ценах предыд. года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пред.году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</w:tr>
      <w:tr w:rsidR="00DD1CB1" w:rsidTr="00DD1CB1">
        <w:trPr>
          <w:cantSplit/>
          <w:trHeight w:val="480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дейст.ц.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DD1CB1" w:rsidTr="00DD1CB1">
        <w:trPr>
          <w:cantSplit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сопост. ценах предыд. года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пред.году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</w:tr>
      <w:tr w:rsidR="00DD1CB1" w:rsidTr="00DD1CB1">
        <w:trPr>
          <w:cantSplit/>
          <w:trHeight w:val="510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кв.м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площ.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DD1CB1" w:rsidTr="00DD1CB1">
        <w:trPr>
          <w:cantSplit/>
          <w:trHeight w:val="510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кв.м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площ.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DD1CB1" w:rsidTr="00DD1CB1">
        <w:trPr>
          <w:cantSplit/>
          <w:trHeight w:val="552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Общая площадь жилых помещений, приходящаяся на 1 жителя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кв.м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33,8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102,9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102,1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</w:tr>
      <w:tr w:rsidR="00DD1CB1" w:rsidTr="00DD1CB1">
        <w:trPr>
          <w:cantSplit/>
          <w:trHeight w:val="552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Перевезено грузов автомобильным транспортом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тонн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12,6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418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DD1CB1" w:rsidTr="00DD1CB1">
        <w:trPr>
          <w:cantSplit/>
          <w:trHeight w:val="424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дейст.ц.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33,1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100,1</w:t>
            </w:r>
          </w:p>
        </w:tc>
      </w:tr>
      <w:tr w:rsidR="00DD1CB1" w:rsidTr="00DD1CB1">
        <w:trPr>
          <w:cantSplit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1CB1" w:rsidRDefault="00DD1CB1">
            <w:pPr>
              <w:suppressAutoHyphens w:val="0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сопост. ценах предыд. года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пред.году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</w:tr>
      <w:tr w:rsidR="00DD1CB1" w:rsidTr="00DD1CB1">
        <w:trPr>
          <w:cantSplit/>
          <w:trHeight w:val="52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дейст.ц.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</w:t>
            </w: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98,0</w:t>
            </w:r>
          </w:p>
        </w:tc>
      </w:tr>
      <w:tr w:rsidR="00DD1CB1" w:rsidTr="00DD1CB1">
        <w:trPr>
          <w:cantSplit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сопост. ценах предыд. года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% к пред.году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</w:tr>
      <w:tr w:rsidR="00DD1CB1" w:rsidTr="00DD1CB1">
        <w:trPr>
          <w:cantSplit/>
          <w:trHeight w:val="52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5,8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52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Численность занятых в экономике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470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470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52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Численность занятых на малых предприятиях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52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  <w:trHeight w:val="52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DD1CB1" w:rsidTr="00DD1CB1">
        <w:trPr>
          <w:cantSplit/>
          <w:trHeight w:val="527"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Прибыль прибыльных предприятий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млн.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99,5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99,9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100,2</w:t>
            </w: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23555,9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23 606,2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23650,56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23674,24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104,3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23697,9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104,3</w:t>
            </w: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2666,5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jc w:val="both"/>
              <w:rPr>
                <w:sz w:val="24"/>
              </w:rPr>
            </w:pPr>
            <w:r>
              <w:rPr>
                <w:sz w:val="24"/>
              </w:rPr>
              <w:t>3520,8</w:t>
            </w:r>
          </w:p>
          <w:p w:rsidR="00DD1CB1" w:rsidRDefault="00DD1CB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jc w:val="both"/>
              <w:rPr>
                <w:sz w:val="24"/>
              </w:rPr>
            </w:pPr>
            <w:r>
              <w:rPr>
                <w:sz w:val="24"/>
              </w:rPr>
              <w:t>3520,8</w:t>
            </w:r>
          </w:p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jc w:val="both"/>
              <w:rPr>
                <w:sz w:val="24"/>
              </w:rPr>
            </w:pPr>
            <w:r>
              <w:rPr>
                <w:sz w:val="24"/>
              </w:rPr>
              <w:t>3520,8</w:t>
            </w:r>
          </w:p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CB1" w:rsidRDefault="00DD1CB1">
            <w:pPr>
              <w:jc w:val="both"/>
              <w:rPr>
                <w:sz w:val="24"/>
              </w:rPr>
            </w:pPr>
            <w:r>
              <w:rPr>
                <w:sz w:val="24"/>
              </w:rPr>
              <w:t>3520,8</w:t>
            </w:r>
          </w:p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100,0</w:t>
            </w:r>
          </w:p>
        </w:tc>
      </w:tr>
      <w:tr w:rsidR="00DD1CB1" w:rsidTr="00DD1CB1">
        <w:trPr>
          <w:cantSplit/>
        </w:trPr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26,4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88,3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CB1" w:rsidRDefault="00DD1CB1">
            <w:pPr>
              <w:snapToGrid w:val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100</w:t>
            </w:r>
          </w:p>
        </w:tc>
      </w:tr>
    </w:tbl>
    <w:p w:rsidR="00A907DF" w:rsidRPr="00A907DF" w:rsidRDefault="00A907DF" w:rsidP="00A907DF">
      <w:pPr>
        <w:rPr>
          <w:rFonts w:ascii="Arial" w:hAnsi="Arial" w:cs="Arial"/>
          <w:sz w:val="26"/>
          <w:szCs w:val="20"/>
        </w:rPr>
      </w:pPr>
      <w:bookmarkStart w:id="0" w:name="_GoBack"/>
      <w:bookmarkEnd w:id="0"/>
    </w:p>
    <w:p w:rsidR="005F6F4F" w:rsidRDefault="005F6F4F"/>
    <w:sectPr w:rsidR="005F6F4F" w:rsidSect="00A907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DF"/>
    <w:rsid w:val="00047BDA"/>
    <w:rsid w:val="0005332F"/>
    <w:rsid w:val="003771B9"/>
    <w:rsid w:val="005C7061"/>
    <w:rsid w:val="005F6F4F"/>
    <w:rsid w:val="00A16736"/>
    <w:rsid w:val="00A47F67"/>
    <w:rsid w:val="00A550ED"/>
    <w:rsid w:val="00A907DF"/>
    <w:rsid w:val="00BB07B8"/>
    <w:rsid w:val="00C06BA0"/>
    <w:rsid w:val="00CF1257"/>
    <w:rsid w:val="00D5142B"/>
    <w:rsid w:val="00DD1CB1"/>
    <w:rsid w:val="00E70548"/>
    <w:rsid w:val="00EB2B47"/>
    <w:rsid w:val="00F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2023-06-26T02:58:00Z</dcterms:created>
  <dcterms:modified xsi:type="dcterms:W3CDTF">2023-11-30T09:51:00Z</dcterms:modified>
</cp:coreProperties>
</file>